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70D" w:rsidRDefault="0014570D" w:rsidP="0014570D">
      <w:pPr>
        <w:spacing w:before="75" w:after="75"/>
        <w:jc w:val="center"/>
        <w:outlineLvl w:val="1"/>
        <w:rPr>
          <w:rFonts w:ascii="inherit" w:hAnsi="inherit" w:cs="Arial"/>
          <w:color w:val="333333"/>
          <w:kern w:val="36"/>
          <w:sz w:val="42"/>
          <w:szCs w:val="42"/>
          <w:lang w:val="en"/>
        </w:rPr>
      </w:pPr>
      <w:r>
        <w:rPr>
          <w:rFonts w:ascii="inherit" w:hAnsi="inherit" w:cs="Arial"/>
          <w:color w:val="333333"/>
          <w:kern w:val="36"/>
          <w:sz w:val="42"/>
          <w:szCs w:val="42"/>
          <w:lang w:val="en"/>
        </w:rPr>
        <w:t>The Literature Review: A Research Journey</w:t>
      </w:r>
    </w:p>
    <w:p w:rsidR="0014570D" w:rsidRDefault="0014570D" w:rsidP="0014570D">
      <w:pPr>
        <w:rPr>
          <w:rFonts w:cs="Arial"/>
          <w:color w:val="333333"/>
          <w:sz w:val="24"/>
          <w:szCs w:val="24"/>
          <w:lang w:val="en"/>
        </w:rPr>
      </w:pPr>
      <w:r>
        <w:rPr>
          <w:rFonts w:cs="Arial"/>
          <w:color w:val="333333"/>
          <w:lang w:val="en"/>
        </w:rPr>
        <w:t xml:space="preserve">This guide is an introduction to the basics of conducting a literature review in the social sciences, with a focus on education. </w:t>
      </w:r>
    </w:p>
    <w:p w:rsidR="0014570D" w:rsidRDefault="0014570D" w:rsidP="0014570D">
      <w:pPr>
        <w:rPr>
          <w:rFonts w:cs="Arial"/>
          <w:color w:val="333333"/>
          <w:lang w:val="en"/>
        </w:rPr>
      </w:pPr>
      <w:r>
        <w:rPr>
          <w:rFonts w:cs="Arial"/>
          <w:color w:val="333333"/>
          <w:lang w:val="en"/>
        </w:rPr>
        <w:t xml:space="preserve">Table of Contents </w:t>
      </w:r>
    </w:p>
    <w:p w:rsidR="0014570D" w:rsidRPr="0014570D" w:rsidRDefault="0014570D" w:rsidP="0014570D">
      <w:pPr>
        <w:rPr>
          <w:rFonts w:cs="Arial"/>
          <w:color w:val="333333"/>
          <w:lang w:val="en"/>
        </w:rPr>
      </w:pPr>
      <w:r w:rsidRPr="0014570D">
        <w:rPr>
          <w:rFonts w:cs="Arial"/>
          <w:color w:val="333333"/>
          <w:lang w:val="en"/>
        </w:rPr>
        <w:fldChar w:fldCharType="begin"/>
      </w:r>
      <w:r w:rsidRPr="0014570D">
        <w:rPr>
          <w:rFonts w:cs="Arial"/>
          <w:color w:val="333333"/>
          <w:lang w:val="en"/>
        </w:rPr>
        <w:instrText xml:space="preserve"> HYPERLINK "https://harvard.qualtrics.com/SE/?SID=SV_3rRijoTbLwGAA2E" </w:instrText>
      </w:r>
      <w:r w:rsidRPr="0014570D">
        <w:rPr>
          <w:rFonts w:cs="Arial"/>
          <w:color w:val="333333"/>
          <w:lang w:val="en"/>
        </w:rPr>
        <w:fldChar w:fldCharType="separate"/>
      </w:r>
      <w:r w:rsidRPr="0014570D">
        <w:rPr>
          <w:rStyle w:val="Hyperlink"/>
          <w:rFonts w:cs="Arial"/>
          <w:lang w:val="en"/>
        </w:rPr>
        <w:t>Literature Review Guide Evaluation</w:t>
      </w:r>
      <w:r w:rsidRPr="0014570D">
        <w:rPr>
          <w:rFonts w:cs="Arial"/>
          <w:color w:val="333333"/>
          <w:lang w:val="en"/>
        </w:rPr>
        <w:fldChar w:fldCharType="end"/>
      </w:r>
      <w:r w:rsidRPr="0014570D">
        <w:rPr>
          <w:rFonts w:cs="Arial"/>
          <w:color w:val="333333"/>
          <w:lang w:val="en"/>
        </w:rPr>
        <w:t xml:space="preserve"> </w:t>
      </w:r>
    </w:p>
    <w:p w:rsidR="0014570D" w:rsidRDefault="0014570D" w:rsidP="0014570D">
      <w:pPr>
        <w:pStyle w:val="Heading2"/>
        <w:shd w:val="clear" w:color="auto" w:fill="FFFFFF"/>
        <w:textAlignment w:val="top"/>
        <w:rPr>
          <w:rFonts w:cs="Arial"/>
          <w:color w:val="333333"/>
          <w:lang w:val="en"/>
        </w:rPr>
      </w:pPr>
      <w:r>
        <w:rPr>
          <w:rFonts w:cs="Arial"/>
          <w:color w:val="333333"/>
          <w:lang w:val="en"/>
        </w:rPr>
        <w:t xml:space="preserve">Synthesize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0"/>
        <w:gridCol w:w="3720"/>
      </w:tblGrid>
      <w:tr w:rsidR="0014570D" w:rsidTr="0014570D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70D" w:rsidRDefault="0014570D">
            <w:pPr>
              <w:rPr>
                <w:rFonts w:cs="Arial"/>
                <w:color w:val="333333"/>
                <w:lang w:val="en-US"/>
              </w:rPr>
            </w:pPr>
            <w:r>
              <w:rPr>
                <w:rFonts w:ascii="Helvetica" w:hAnsi="Helvetica" w:cs="Helvetica"/>
                <w:b/>
                <w:bCs/>
                <w:noProof/>
                <w:color w:val="333333"/>
                <w:lang w:val="en-US"/>
              </w:rPr>
              <w:drawing>
                <wp:inline distT="0" distB="0" distL="0" distR="0">
                  <wp:extent cx="3571875" cy="4257675"/>
                  <wp:effectExtent l="0" t="0" r="9525" b="9525"/>
                  <wp:docPr id="3" name="Picture 3" descr="http://lgimages.s3.amazonaws.com/data/imagemanager/c4617/cycle_051512_synthesiz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lgimages.s3.amazonaws.com/data/imagemanager/c4617/cycle_051512_synthesiz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1875" cy="425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570D" w:rsidRDefault="0014570D">
            <w:pPr>
              <w:spacing w:after="420"/>
              <w:rPr>
                <w:rFonts w:cs="Arial"/>
                <w:color w:val="333333"/>
              </w:rPr>
            </w:pPr>
            <w:r>
              <w:rPr>
                <w:rStyle w:val="Strong"/>
                <w:rFonts w:ascii="Helvetica" w:hAnsi="Helvetica" w:cs="Helvetica"/>
                <w:color w:val="333333"/>
                <w:u w:val="single"/>
              </w:rPr>
              <w:t>Definition:</w:t>
            </w:r>
          </w:p>
          <w:p w:rsidR="0014570D" w:rsidRDefault="0014570D">
            <w:pPr>
              <w:spacing w:after="420"/>
              <w:rPr>
                <w:rFonts w:cs="Arial"/>
                <w:color w:val="333333"/>
              </w:rPr>
            </w:pPr>
            <w:r>
              <w:rPr>
                <w:rFonts w:ascii="Helvetica" w:hAnsi="Helvetica" w:cs="Helvetica"/>
                <w:color w:val="333333"/>
              </w:rPr>
              <w:t>To synthesize is to combine two or more elements to form a new whole. In the literature review, the “elements” are the findings of the literature you gather and read; the “new whole” is the conclusion you draw from those findings.</w:t>
            </w:r>
          </w:p>
          <w:p w:rsidR="0014570D" w:rsidRDefault="0014570D">
            <w:pPr>
              <w:spacing w:after="420"/>
              <w:rPr>
                <w:rFonts w:cs="Arial"/>
                <w:color w:val="333333"/>
              </w:rPr>
            </w:pPr>
            <w:r>
              <w:rPr>
                <w:rStyle w:val="Strong"/>
                <w:rFonts w:ascii="Helvetica" w:hAnsi="Helvetica" w:cs="Helvetica"/>
                <w:color w:val="333333"/>
                <w:u w:val="single"/>
              </w:rPr>
              <w:t>Purpose:</w:t>
            </w:r>
          </w:p>
          <w:p w:rsidR="0014570D" w:rsidRDefault="0014570D">
            <w:pPr>
              <w:spacing w:after="420"/>
              <w:rPr>
                <w:rFonts w:cs="Arial"/>
                <w:color w:val="333333"/>
              </w:rPr>
            </w:pPr>
            <w:r>
              <w:rPr>
                <w:rFonts w:ascii="Helvetica" w:hAnsi="Helvetica" w:cs="Helvetica"/>
                <w:color w:val="333333"/>
              </w:rPr>
              <w:t xml:space="preserve">Synthesize to draw conclusions about the findings in the literature so that you can identify how the literature addresses your research question. </w:t>
            </w:r>
          </w:p>
          <w:p w:rsidR="0014570D" w:rsidRDefault="0014570D">
            <w:pPr>
              <w:spacing w:after="420"/>
              <w:rPr>
                <w:rFonts w:cs="Arial"/>
                <w:color w:val="333333"/>
              </w:rPr>
            </w:pPr>
            <w:r>
              <w:rPr>
                <w:rStyle w:val="Strong"/>
                <w:rFonts w:ascii="Helvetica" w:hAnsi="Helvetica" w:cs="Helvetica"/>
                <w:color w:val="333333"/>
                <w:u w:val="single"/>
              </w:rPr>
              <w:t>Process:</w:t>
            </w:r>
          </w:p>
          <w:p w:rsidR="0014570D" w:rsidRDefault="0014570D" w:rsidP="0014570D">
            <w:pPr>
              <w:numPr>
                <w:ilvl w:val="0"/>
                <w:numId w:val="4"/>
              </w:numPr>
              <w:spacing w:before="100" w:beforeAutospacing="1" w:after="120"/>
              <w:rPr>
                <w:rFonts w:cs="Arial"/>
                <w:color w:val="333333"/>
              </w:rPr>
            </w:pPr>
            <w:r>
              <w:rPr>
                <w:rFonts w:ascii="Helvetica" w:hAnsi="Helvetica" w:cs="Helvetica"/>
                <w:color w:val="333333"/>
              </w:rPr>
              <w:t>Gather literature that addresses your research question</w:t>
            </w:r>
          </w:p>
          <w:p w:rsidR="0014570D" w:rsidRDefault="0014570D" w:rsidP="0014570D">
            <w:pPr>
              <w:numPr>
                <w:ilvl w:val="0"/>
                <w:numId w:val="4"/>
              </w:numPr>
              <w:spacing w:before="100" w:beforeAutospacing="1" w:after="120"/>
              <w:rPr>
                <w:rFonts w:cs="Arial"/>
                <w:color w:val="333333"/>
              </w:rPr>
            </w:pPr>
            <w:r>
              <w:rPr>
                <w:rFonts w:ascii="Helvetica" w:hAnsi="Helvetica" w:cs="Helvetica"/>
                <w:color w:val="333333"/>
              </w:rPr>
              <w:t>Review literature and take notes: describe, summarize, analyze, and identify key concepts</w:t>
            </w:r>
          </w:p>
          <w:p w:rsidR="0014570D" w:rsidRDefault="0014570D" w:rsidP="0014570D">
            <w:pPr>
              <w:numPr>
                <w:ilvl w:val="0"/>
                <w:numId w:val="4"/>
              </w:numPr>
              <w:spacing w:before="100" w:beforeAutospacing="1" w:after="120"/>
              <w:rPr>
                <w:rFonts w:cs="Arial"/>
                <w:color w:val="333333"/>
              </w:rPr>
            </w:pPr>
            <w:r>
              <w:rPr>
                <w:rFonts w:ascii="Helvetica" w:hAnsi="Helvetica" w:cs="Helvetica"/>
                <w:color w:val="333333"/>
              </w:rPr>
              <w:t>Synthesize literature: compare &amp; contrast, critically evaluate, interpret, so that you can draw conclusion</w:t>
            </w:r>
          </w:p>
          <w:p w:rsidR="0014570D" w:rsidRDefault="0014570D">
            <w:pPr>
              <w:spacing w:after="420"/>
              <w:rPr>
                <w:rFonts w:cs="Arial"/>
                <w:color w:val="333333"/>
              </w:rPr>
            </w:pPr>
            <w:r>
              <w:rPr>
                <w:rStyle w:val="Strong"/>
                <w:rFonts w:ascii="Helvetica" w:hAnsi="Helvetica" w:cs="Helvetica"/>
                <w:color w:val="FF0000"/>
              </w:rPr>
              <w:t>Remember: the literature review is an iterative process!</w:t>
            </w:r>
          </w:p>
        </w:tc>
      </w:tr>
    </w:tbl>
    <w:p w:rsidR="0014570D" w:rsidRDefault="0014570D" w:rsidP="0014570D">
      <w:pPr>
        <w:pStyle w:val="Heading2"/>
        <w:shd w:val="clear" w:color="auto" w:fill="FFFFFF"/>
        <w:textAlignment w:val="top"/>
        <w:rPr>
          <w:rFonts w:cs="Arial"/>
          <w:color w:val="333333"/>
          <w:lang w:val="en"/>
        </w:rPr>
      </w:pPr>
      <w:r>
        <w:rPr>
          <w:rFonts w:cs="Arial"/>
          <w:color w:val="333333"/>
          <w:lang w:val="en"/>
        </w:rPr>
        <w:lastRenderedPageBreak/>
        <w:t xml:space="preserve">Synthesize E-Lecture (4:41) </w:t>
      </w:r>
    </w:p>
    <w:p w:rsidR="0014570D" w:rsidRDefault="0014570D" w:rsidP="0014570D">
      <w:pPr>
        <w:shd w:val="clear" w:color="auto" w:fill="FFFFFF"/>
        <w:spacing w:after="420"/>
        <w:textAlignment w:val="top"/>
        <w:rPr>
          <w:rFonts w:cs="Arial"/>
          <w:color w:val="333333"/>
          <w:lang w:val="en"/>
        </w:rPr>
      </w:pPr>
      <w:bookmarkStart w:id="0" w:name="_GoBack"/>
      <w:r>
        <w:rPr>
          <w:rFonts w:cs="Arial"/>
          <w:noProof/>
          <w:color w:val="337AB7"/>
          <w:lang w:val="en-US"/>
        </w:rPr>
        <w:drawing>
          <wp:inline distT="0" distB="0" distL="0" distR="0">
            <wp:extent cx="5715000" cy="4286250"/>
            <wp:effectExtent l="0" t="0" r="0" b="0"/>
            <wp:docPr id="2" name="Picture 2" descr="http://lgimages.s3.amazonaws.com/data/imagemanager/c4617/sythesize_titleslide.jpg">
              <a:hlinkClick xmlns:a="http://schemas.openxmlformats.org/drawingml/2006/main" r:id="rId6" tgtFrame="&quot;_blank&quot;" tooltip="&quot;Synthesize E-Lectur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gimages.s3.amazonaws.com/data/imagemanager/c4617/sythesize_titleslide.jpg">
                      <a:hlinkClick r:id="rId6" tgtFrame="&quot;_blank&quot;" tooltip="&quot;Synthesize E-Lectur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4570D" w:rsidRDefault="0014570D" w:rsidP="0014570D">
      <w:pPr>
        <w:pStyle w:val="Heading2"/>
        <w:shd w:val="clear" w:color="auto" w:fill="FFFFFF"/>
        <w:textAlignment w:val="top"/>
        <w:rPr>
          <w:rFonts w:cs="Arial"/>
          <w:color w:val="333333"/>
          <w:lang w:val="en"/>
        </w:rPr>
      </w:pPr>
      <w:r>
        <w:rPr>
          <w:rFonts w:cs="Arial"/>
          <w:color w:val="333333"/>
          <w:lang w:val="en"/>
        </w:rPr>
        <w:t xml:space="preserve">Faculty &amp; Student Voices (2:09) </w:t>
      </w:r>
    </w:p>
    <w:p w:rsidR="0014570D" w:rsidRDefault="0014570D" w:rsidP="0014570D">
      <w:pPr>
        <w:shd w:val="clear" w:color="auto" w:fill="FFFFFF"/>
        <w:textAlignment w:val="top"/>
        <w:rPr>
          <w:rFonts w:cs="Arial"/>
          <w:color w:val="333333"/>
          <w:lang w:val="en"/>
        </w:rPr>
      </w:pPr>
      <w:r>
        <w:rPr>
          <w:rFonts w:cs="Arial"/>
          <w:color w:val="333333"/>
          <w:lang w:val="en"/>
        </w:rPr>
        <w:t xml:space="preserve">&lt;span itemprop="name" content="Synthesize2"&gt;&lt;/span&gt;&lt; span itemprop="description" content="null"&gt;&lt;/span&gt;&lt; span itemprop="duration" content="129"&gt;&lt;/span&gt;&lt; span itemprop="thumbnail" content="http://cfvod.kaltura.com/p/1633051/sp/163305100/thumbnail/entry_id/1_2e7laicv/version/100001"&gt;&lt;/span&gt;&lt; span itemprop="width" content="560"&gt;&lt;/span&gt;&lt; span itemprop="height" content="395"&gt;&lt;/span&gt; </w:t>
      </w:r>
    </w:p>
    <w:p w:rsidR="0014570D" w:rsidRDefault="0014570D" w:rsidP="0014570D">
      <w:pPr>
        <w:shd w:val="clear" w:color="auto" w:fill="F5F5F5"/>
        <w:rPr>
          <w:rFonts w:cs="Arial"/>
          <w:color w:val="333333"/>
          <w:lang w:val="en"/>
        </w:rPr>
      </w:pPr>
      <w:hyperlink r:id="rId8" w:history="1">
        <w:proofErr w:type="spellStart"/>
        <w:r>
          <w:rPr>
            <w:rStyle w:val="Hyperlink"/>
            <w:rFonts w:cs="Arial"/>
            <w:sz w:val="17"/>
            <w:szCs w:val="17"/>
            <w:lang w:val="en"/>
          </w:rPr>
          <w:t>how_to</w:t>
        </w:r>
        <w:proofErr w:type="spellEnd"/>
      </w:hyperlink>
      <w:r>
        <w:rPr>
          <w:rFonts w:cs="Arial"/>
          <w:color w:val="333333"/>
          <w:lang w:val="en"/>
        </w:rPr>
        <w:t xml:space="preserve"> </w:t>
      </w:r>
    </w:p>
    <w:p w:rsidR="0067644B" w:rsidRDefault="00D5450F">
      <w:r w:rsidRPr="00D5450F">
        <w:rPr>
          <w:rFonts w:ascii="Times New Roman" w:hAnsi="Times New Roman"/>
          <w:color w:val="000000"/>
          <w:sz w:val="24"/>
          <w:szCs w:val="24"/>
          <w:lang w:val="en-US"/>
        </w:rPr>
        <w:br/>
        <w:t> </w:t>
      </w:r>
    </w:p>
    <w:sectPr w:rsidR="006764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273A9"/>
    <w:multiLevelType w:val="multilevel"/>
    <w:tmpl w:val="C386A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F76C7"/>
    <w:multiLevelType w:val="multilevel"/>
    <w:tmpl w:val="F0B0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EDE4ED1"/>
    <w:multiLevelType w:val="multilevel"/>
    <w:tmpl w:val="EA72C684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F140AC"/>
    <w:multiLevelType w:val="multilevel"/>
    <w:tmpl w:val="A730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F8507A"/>
    <w:multiLevelType w:val="multilevel"/>
    <w:tmpl w:val="1DDE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831815"/>
    <w:multiLevelType w:val="multilevel"/>
    <w:tmpl w:val="2244F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44B"/>
    <w:rsid w:val="0014570D"/>
    <w:rsid w:val="005E0E1A"/>
    <w:rsid w:val="0067644B"/>
    <w:rsid w:val="00D5450F"/>
    <w:rsid w:val="00EA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9C41E6-A090-445E-8507-6E81ABBC1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44B"/>
    <w:pPr>
      <w:spacing w:after="0" w:line="240" w:lineRule="auto"/>
    </w:pPr>
    <w:rPr>
      <w:rFonts w:ascii="Arial" w:eastAsia="Times New Roman" w:hAnsi="Arial" w:cs="Times New Roman"/>
      <w:lang w:val="en-CA"/>
    </w:rPr>
  </w:style>
  <w:style w:type="paragraph" w:styleId="Heading2">
    <w:name w:val="heading 2"/>
    <w:basedOn w:val="Normal"/>
    <w:link w:val="Heading2Char"/>
    <w:uiPriority w:val="9"/>
    <w:qFormat/>
    <w:rsid w:val="0014570D"/>
    <w:pPr>
      <w:spacing w:before="300" w:after="150"/>
      <w:outlineLvl w:val="1"/>
    </w:pPr>
    <w:rPr>
      <w:rFonts w:ascii="inherit" w:hAnsi="inherit"/>
      <w:sz w:val="45"/>
      <w:szCs w:val="45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5450F"/>
    <w:rPr>
      <w:color w:val="FFFFFF"/>
      <w:u w:val="single"/>
    </w:rPr>
  </w:style>
  <w:style w:type="paragraph" w:styleId="NormalWeb">
    <w:name w:val="Normal (Web)"/>
    <w:basedOn w:val="Normal"/>
    <w:uiPriority w:val="99"/>
    <w:unhideWhenUsed/>
    <w:rsid w:val="00D5450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4570D"/>
    <w:rPr>
      <w:rFonts w:ascii="inherit" w:eastAsia="Times New Roman" w:hAnsi="inherit" w:cs="Times New Roman"/>
      <w:sz w:val="45"/>
      <w:szCs w:val="45"/>
    </w:rPr>
  </w:style>
  <w:style w:type="character" w:styleId="Strong">
    <w:name w:val="Strong"/>
    <w:basedOn w:val="DefaultParagraphFont"/>
    <w:uiPriority w:val="22"/>
    <w:qFormat/>
    <w:rsid w:val="0014570D"/>
    <w:rPr>
      <w:b/>
      <w:bCs/>
    </w:rPr>
  </w:style>
  <w:style w:type="character" w:customStyle="1" w:styleId="s-lg-guide-label1">
    <w:name w:val="s-lg-guide-label1"/>
    <w:basedOn w:val="DefaultParagraphFont"/>
    <w:rsid w:val="0014570D"/>
    <w:rPr>
      <w:b/>
      <w:bCs/>
    </w:rPr>
  </w:style>
  <w:style w:type="character" w:customStyle="1" w:styleId="s-lg-text-greyout1">
    <w:name w:val="s-lg-text-greyout1"/>
    <w:basedOn w:val="DefaultParagraphFont"/>
    <w:rsid w:val="0014570D"/>
    <w:rPr>
      <w:color w:val="666666"/>
    </w:rPr>
  </w:style>
  <w:style w:type="character" w:customStyle="1" w:styleId="s-lg-small1">
    <w:name w:val="s-lg-small1"/>
    <w:basedOn w:val="DefaultParagraphFont"/>
    <w:rsid w:val="0014570D"/>
    <w:rPr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2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69897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80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45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041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71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331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4743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single" w:sz="2" w:space="0" w:color="CCCCCC"/>
                                                <w:left w:val="single" w:sz="2" w:space="0" w:color="CCCCCC"/>
                                                <w:bottom w:val="single" w:sz="2" w:space="0" w:color="CCCCCC"/>
                                                <w:right w:val="single" w:sz="2" w:space="0" w:color="CCCCCC"/>
                                              </w:divBdr>
                                              <w:divsChild>
                                                <w:div w:id="672683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6778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0300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4665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382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9710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37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96498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3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550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43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3508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146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single" w:sz="2" w:space="0" w:color="CCCCCC"/>
                                                        <w:left w:val="single" w:sz="2" w:space="0" w:color="CCCCCC"/>
                                                        <w:bottom w:val="single" w:sz="2" w:space="0" w:color="CCCCCC"/>
                                                        <w:right w:val="single" w:sz="2" w:space="0" w:color="CCCCCC"/>
                                                      </w:divBdr>
                                                      <w:divsChild>
                                                        <w:div w:id="941110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0817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9786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7084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78737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7187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4877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301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448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single" w:sz="2" w:space="0" w:color="CCCCCC"/>
                                                        <w:left w:val="single" w:sz="2" w:space="0" w:color="CCCCCC"/>
                                                        <w:bottom w:val="single" w:sz="2" w:space="0" w:color="CCCCCC"/>
                                                        <w:right w:val="single" w:sz="2" w:space="0" w:color="CCCCCC"/>
                                                      </w:divBdr>
                                                      <w:divsChild>
                                                        <w:div w:id="1019040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5501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5123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784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2435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685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single" w:sz="2" w:space="0" w:color="CCCCCC"/>
                                                        <w:left w:val="single" w:sz="2" w:space="0" w:color="CCCCCC"/>
                                                        <w:bottom w:val="single" w:sz="2" w:space="0" w:color="CCCCCC"/>
                                                        <w:right w:val="single" w:sz="2" w:space="0" w:color="CCCCCC"/>
                                                      </w:divBdr>
                                                      <w:divsChild>
                                                        <w:div w:id="492796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9211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40386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104055">
          <w:marLeft w:val="0"/>
          <w:marRight w:val="0"/>
          <w:marTop w:val="0"/>
          <w:marBottom w:val="0"/>
          <w:divBdr>
            <w:top w:val="single" w:sz="6" w:space="0" w:color="BBBBB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7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4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3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uides.library.harvard.edu/srch.php?tag=how_to&amp;default_lg=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seacademic.harvard.edu/~instruct/gutman_library/litreview/synthesize/player.htm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2018-01-25T12:28:00Z</dcterms:created>
  <dcterms:modified xsi:type="dcterms:W3CDTF">2018-01-25T12:28:00Z</dcterms:modified>
</cp:coreProperties>
</file>